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5" w:rsidRDefault="006B06D5" w:rsidP="006B06D5">
      <w:pPr>
        <w:spacing w:after="0" w:line="240" w:lineRule="auto"/>
        <w:ind w:left="457" w:right="229" w:firstLine="4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BB567C" w:rsidRDefault="006B06D5" w:rsidP="006B06D5">
      <w:pPr>
        <w:spacing w:after="0" w:line="240" w:lineRule="auto"/>
        <w:ind w:left="457" w:right="229" w:firstLine="4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декады </w:t>
      </w:r>
      <w:r w:rsidR="00BB567C">
        <w:rPr>
          <w:rFonts w:ascii="Times New Roman" w:eastAsia="Times New Roman" w:hAnsi="Times New Roman" w:cs="Times New Roman"/>
          <w:b/>
          <w:sz w:val="28"/>
          <w:szCs w:val="28"/>
        </w:rPr>
        <w:t>социального педагога</w:t>
      </w:r>
    </w:p>
    <w:p w:rsidR="006B06D5" w:rsidRDefault="006B06D5" w:rsidP="006B06D5">
      <w:pPr>
        <w:spacing w:after="0" w:line="240" w:lineRule="auto"/>
        <w:ind w:left="457" w:right="229" w:firstLine="4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СШ № 7 им. Ю.А. Гагарина</w:t>
      </w:r>
    </w:p>
    <w:p w:rsidR="006A42E9" w:rsidRDefault="00BB567C" w:rsidP="006A42E9">
      <w:pPr>
        <w:spacing w:after="0" w:line="240" w:lineRule="auto"/>
        <w:ind w:left="457" w:right="229" w:firstLine="4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17.10. - 28.10.</w:t>
      </w:r>
      <w:r w:rsidR="00D25C1D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="006B06D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6B06D5" w:rsidRPr="006A42E9" w:rsidRDefault="006B06D5" w:rsidP="006A42E9">
      <w:pPr>
        <w:spacing w:after="0" w:line="240" w:lineRule="auto"/>
        <w:ind w:righ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декады:</w:t>
      </w:r>
      <w:r>
        <w:rPr>
          <w:rFonts w:ascii="Times New Roman" w:hAnsi="Times New Roman" w:cs="Times New Roman"/>
          <w:sz w:val="28"/>
          <w:szCs w:val="28"/>
        </w:rPr>
        <w:t xml:space="preserve"> Содействие в создании образовательного пространства, способствующего развитию интеллектуальных, эмоциональных, коммуникативных, социальных компетенций школьников и педагогов.</w:t>
      </w:r>
    </w:p>
    <w:p w:rsidR="006B06D5" w:rsidRDefault="006B06D5" w:rsidP="006B06D5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CB0" w:rsidRPr="00EF4CB0" w:rsidRDefault="00EF4CB0" w:rsidP="007D4F1D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B0">
        <w:rPr>
          <w:rFonts w:ascii="Times New Roman" w:hAnsi="Times New Roman" w:cs="Times New Roman"/>
          <w:b/>
          <w:sz w:val="28"/>
          <w:szCs w:val="28"/>
        </w:rPr>
        <w:t>День первый</w:t>
      </w:r>
      <w:r w:rsidR="006A4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67C">
        <w:rPr>
          <w:rFonts w:ascii="Times New Roman" w:hAnsi="Times New Roman" w:cs="Times New Roman"/>
          <w:sz w:val="28"/>
          <w:szCs w:val="28"/>
        </w:rPr>
        <w:t xml:space="preserve">«Открытие недели </w:t>
      </w:r>
      <w:r w:rsidR="00477157" w:rsidRPr="00477157">
        <w:rPr>
          <w:rFonts w:ascii="Times New Roman" w:hAnsi="Times New Roman" w:cs="Times New Roman"/>
          <w:sz w:val="28"/>
          <w:szCs w:val="28"/>
        </w:rPr>
        <w:t>»</w:t>
      </w:r>
    </w:p>
    <w:p w:rsidR="007D4F1D" w:rsidRDefault="00BB567C" w:rsidP="006A42E9">
      <w:pPr>
        <w:ind w:left="-993" w:right="-28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Декада</w:t>
      </w:r>
      <w:r w:rsidR="006B06D5">
        <w:rPr>
          <w:rFonts w:ascii="Times New Roman" w:hAnsi="Times New Roman" w:cs="Times New Roman"/>
          <w:sz w:val="28"/>
          <w:szCs w:val="28"/>
        </w:rPr>
        <w:t xml:space="preserve"> началась в нашей школе с диагностики эмоционального состояния участников образовательного процесса «Что я чувствую, переступив порог школы…»</w:t>
      </w:r>
      <w:r w:rsidR="0066183A">
        <w:rPr>
          <w:rFonts w:ascii="Times New Roman" w:hAnsi="Times New Roman" w:cs="Times New Roman"/>
          <w:sz w:val="28"/>
          <w:szCs w:val="28"/>
        </w:rPr>
        <w:t>.</w:t>
      </w:r>
      <w:r w:rsidR="007D4F1D">
        <w:rPr>
          <w:rFonts w:ascii="Times New Roman" w:hAnsi="Times New Roman" w:cs="Times New Roman"/>
          <w:sz w:val="28"/>
          <w:szCs w:val="28"/>
        </w:rPr>
        <w:t xml:space="preserve"> Где каждый мог поделит</w:t>
      </w:r>
      <w:r w:rsidR="006A42E9">
        <w:rPr>
          <w:rFonts w:ascii="Times New Roman" w:hAnsi="Times New Roman" w:cs="Times New Roman"/>
          <w:sz w:val="28"/>
          <w:szCs w:val="28"/>
        </w:rPr>
        <w:t>ь</w:t>
      </w:r>
      <w:r w:rsidR="007D4F1D">
        <w:rPr>
          <w:rFonts w:ascii="Times New Roman" w:hAnsi="Times New Roman" w:cs="Times New Roman"/>
          <w:sz w:val="28"/>
          <w:szCs w:val="28"/>
        </w:rPr>
        <w:t>ся св</w:t>
      </w:r>
      <w:r>
        <w:rPr>
          <w:rFonts w:ascii="Times New Roman" w:hAnsi="Times New Roman" w:cs="Times New Roman"/>
          <w:sz w:val="28"/>
          <w:szCs w:val="28"/>
        </w:rPr>
        <w:t>оим настроением на радуге</w:t>
      </w:r>
      <w:r w:rsidR="007D4F1D">
        <w:rPr>
          <w:rFonts w:ascii="Times New Roman" w:hAnsi="Times New Roman" w:cs="Times New Roman"/>
          <w:sz w:val="28"/>
          <w:szCs w:val="28"/>
        </w:rPr>
        <w:t xml:space="preserve"> настроения.  </w:t>
      </w:r>
    </w:p>
    <w:p w:rsidR="007D4F1D" w:rsidRDefault="007D4F1D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7D4F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0764" cy="1919092"/>
            <wp:effectExtent l="19050" t="0" r="2486" b="0"/>
            <wp:docPr id="4" name="Рисунок 4" descr="C:\Users\Пользователь\Desktop\фото для отчета декады\IMG-201710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 для отчета декады\IMG-20171010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64" cy="191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F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0309" cy="1964987"/>
            <wp:effectExtent l="19050" t="0" r="1041" b="0"/>
            <wp:docPr id="5" name="Рисунок 5" descr="C:\Users\Пользователь\Desktop\фото для отчета декады\IMG-201710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о для отчета декады\IMG-20171010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309" cy="196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1D" w:rsidRDefault="00256CEC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256C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2799" cy="2305050"/>
            <wp:effectExtent l="0" t="0" r="0" b="0"/>
            <wp:docPr id="9" name="Рисунок 9" descr="C:\Users\Пользователь\Desktop\фото для отчета декады\IMG-2017101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фото для отчета декады\IMG-20171010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109" cy="230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1D" w:rsidRPr="00477157" w:rsidRDefault="00477157" w:rsidP="00477157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второй. </w:t>
      </w:r>
      <w:r w:rsidR="00D25C1D">
        <w:rPr>
          <w:rFonts w:ascii="Times New Roman" w:hAnsi="Times New Roman" w:cs="Times New Roman"/>
          <w:sz w:val="28"/>
          <w:szCs w:val="28"/>
        </w:rPr>
        <w:t>Социологический опрос «Лучший учитель года».</w:t>
      </w:r>
    </w:p>
    <w:p w:rsidR="00EF4CB0" w:rsidRDefault="00D25C1D" w:rsidP="006A42E9">
      <w:pPr>
        <w:ind w:left="-993" w:right="-28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мероприятие вызывает особый интерес не только у учащихся, но и у учителей. Результаты вывешиваются </w:t>
      </w:r>
      <w:r w:rsidR="00EF4CB0">
        <w:rPr>
          <w:rFonts w:ascii="Times New Roman" w:hAnsi="Times New Roman" w:cs="Times New Roman"/>
          <w:sz w:val="28"/>
          <w:szCs w:val="28"/>
        </w:rPr>
        <w:t xml:space="preserve">на информационную доску. А учитель, занявший 1 место по какой-нибудь «номинации» награждается соответствующим почетным листом на школьной линейке. Учитель, набравшим наибольшее количество положительных </w:t>
      </w:r>
      <w:r w:rsidR="006A42E9">
        <w:rPr>
          <w:rFonts w:ascii="Times New Roman" w:hAnsi="Times New Roman" w:cs="Times New Roman"/>
          <w:sz w:val="28"/>
          <w:szCs w:val="28"/>
        </w:rPr>
        <w:t>результатов</w:t>
      </w:r>
      <w:r w:rsidR="00EF4CB0">
        <w:rPr>
          <w:rFonts w:ascii="Times New Roman" w:hAnsi="Times New Roman" w:cs="Times New Roman"/>
          <w:sz w:val="28"/>
          <w:szCs w:val="28"/>
        </w:rPr>
        <w:t>, становится «Лучшим учителем года». Он награждается соответствующей грамотой и Поздравительным листом от учащихся</w:t>
      </w:r>
    </w:p>
    <w:p w:rsidR="006A42E9" w:rsidRDefault="006A42E9" w:rsidP="007D4F1D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2E9" w:rsidRDefault="006A42E9" w:rsidP="007D4F1D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CB0" w:rsidRPr="00EF4CB0" w:rsidRDefault="00EF4CB0" w:rsidP="007D4F1D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B0">
        <w:rPr>
          <w:rFonts w:ascii="Times New Roman" w:hAnsi="Times New Roman" w:cs="Times New Roman"/>
          <w:b/>
          <w:sz w:val="28"/>
          <w:szCs w:val="28"/>
        </w:rPr>
        <w:lastRenderedPageBreak/>
        <w:t>День третий.</w:t>
      </w:r>
    </w:p>
    <w:p w:rsidR="007D4F1D" w:rsidRDefault="00BB567C" w:rsidP="006A42E9">
      <w:pPr>
        <w:ind w:left="-993" w:right="-28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220980</wp:posOffset>
            </wp:positionV>
            <wp:extent cx="2068830" cy="2811145"/>
            <wp:effectExtent l="381000" t="0" r="369570" b="0"/>
            <wp:wrapThrough wrapText="bothSides">
              <wp:wrapPolygon edited="0">
                <wp:start x="-96" y="21676"/>
                <wp:lineTo x="21385" y="21676"/>
                <wp:lineTo x="21385" y="12"/>
                <wp:lineTo x="-96" y="12"/>
                <wp:lineTo x="-96" y="21676"/>
              </wp:wrapPolygon>
            </wp:wrapThrough>
            <wp:docPr id="2" name="Рисунок 2" descr="C:\Users\Пользователь\Desktop\фото для отчета декады\20171004_14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для отчета декады\20171004_140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883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21BE">
        <w:rPr>
          <w:rFonts w:ascii="Times New Roman" w:hAnsi="Times New Roman" w:cs="Times New Roman"/>
          <w:sz w:val="28"/>
          <w:szCs w:val="28"/>
        </w:rPr>
        <w:t>Игротека «Палитра чувств » была проведена в начальной школе. Детям были предоставлены кляксы, где им нужно было дорисовать и оживить рисунки.</w:t>
      </w:r>
    </w:p>
    <w:p w:rsidR="007D4F1D" w:rsidRDefault="00063E12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0721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9179" cy="2044359"/>
            <wp:effectExtent l="0" t="19050" r="0" b="0"/>
            <wp:docPr id="1" name="Рисунок 1" descr="C:\Users\Пользователь\Desktop\фото для отчета декады\20171004_14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для отчета декады\20171004_140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5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1719" cy="204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7C" w:rsidRDefault="00EF4CB0" w:rsidP="00BB567C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B0">
        <w:rPr>
          <w:rFonts w:ascii="Times New Roman" w:hAnsi="Times New Roman" w:cs="Times New Roman"/>
          <w:b/>
          <w:sz w:val="28"/>
          <w:szCs w:val="28"/>
        </w:rPr>
        <w:t xml:space="preserve">День четвертый. </w:t>
      </w:r>
    </w:p>
    <w:p w:rsidR="00EF4CB0" w:rsidRPr="00BB567C" w:rsidRDefault="006A42E9" w:rsidP="006A42E9">
      <w:pPr>
        <w:ind w:left="-993" w:right="-285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510540</wp:posOffset>
            </wp:positionV>
            <wp:extent cx="3749675" cy="2324735"/>
            <wp:effectExtent l="19050" t="0" r="3175" b="0"/>
            <wp:wrapThrough wrapText="bothSides">
              <wp:wrapPolygon edited="0">
                <wp:start x="-110" y="0"/>
                <wp:lineTo x="-110" y="21417"/>
                <wp:lineTo x="21618" y="21417"/>
                <wp:lineTo x="21618" y="0"/>
                <wp:lineTo x="-110" y="0"/>
              </wp:wrapPolygon>
            </wp:wrapThrough>
            <wp:docPr id="3" name="Рисунок 3" descr="C:\Users\Пользователь\Desktop\фото для отчета декады\IMG-2017101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для отчета декады\IMG-20171010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F1D">
        <w:rPr>
          <w:rFonts w:ascii="Times New Roman" w:hAnsi="Times New Roman" w:cs="Times New Roman"/>
          <w:sz w:val="28"/>
          <w:szCs w:val="28"/>
        </w:rPr>
        <w:t xml:space="preserve">Среди учеников 5-6-7 классов была проведена </w:t>
      </w:r>
      <w:proofErr w:type="gramStart"/>
      <w:r w:rsidR="007D4F1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7D4F1D">
        <w:rPr>
          <w:rFonts w:ascii="Times New Roman" w:hAnsi="Times New Roman" w:cs="Times New Roman"/>
          <w:sz w:val="28"/>
          <w:szCs w:val="28"/>
        </w:rPr>
        <w:t xml:space="preserve"> терапия на тему «Этот безопасный мир». </w:t>
      </w:r>
    </w:p>
    <w:p w:rsidR="00EF4CB0" w:rsidRDefault="00EF4CB0" w:rsidP="00BB567C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7D4F1D" w:rsidRDefault="007D4F1D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5C1D">
        <w:rPr>
          <w:rFonts w:ascii="Times New Roman" w:hAnsi="Times New Roman" w:cs="Times New Roman"/>
          <w:sz w:val="28"/>
          <w:szCs w:val="28"/>
        </w:rPr>
        <w:t>течение декады проводила</w:t>
      </w:r>
      <w:r>
        <w:rPr>
          <w:rFonts w:ascii="Times New Roman" w:hAnsi="Times New Roman" w:cs="Times New Roman"/>
          <w:sz w:val="28"/>
          <w:szCs w:val="28"/>
        </w:rPr>
        <w:t>сь «</w:t>
      </w:r>
      <w:r w:rsidR="00D25C1D">
        <w:rPr>
          <w:rFonts w:ascii="Times New Roman" w:hAnsi="Times New Roman" w:cs="Times New Roman"/>
          <w:sz w:val="28"/>
          <w:szCs w:val="28"/>
        </w:rPr>
        <w:t>неделя</w:t>
      </w:r>
      <w:r>
        <w:rPr>
          <w:rFonts w:ascii="Times New Roman" w:hAnsi="Times New Roman" w:cs="Times New Roman"/>
          <w:sz w:val="28"/>
          <w:szCs w:val="28"/>
        </w:rPr>
        <w:t xml:space="preserve"> добрых пожеланий» </w:t>
      </w:r>
    </w:p>
    <w:p w:rsidR="00256CEC" w:rsidRDefault="00256CEC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256C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6993" cy="2071991"/>
            <wp:effectExtent l="19050" t="0" r="0" b="0"/>
            <wp:docPr id="6" name="Рисунок 6" descr="C:\Users\Пользователь\Desktop\фото для отчета декады\IMG-201710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фото для отчета декады\IMG-20171010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93" cy="207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C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1622" cy="2023353"/>
            <wp:effectExtent l="19050" t="0" r="0" b="0"/>
            <wp:docPr id="7" name="Рисунок 7" descr="C:\Users\Пользователь\Desktop\фото для отчета декады\IMG-201710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фото для отчета декады\IMG-20171010-WA0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22" cy="20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1D" w:rsidRDefault="007D4F1D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BB567C" w:rsidRDefault="00256CEC" w:rsidP="00BB567C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256CE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-217170</wp:posOffset>
            </wp:positionV>
            <wp:extent cx="5041265" cy="2557780"/>
            <wp:effectExtent l="19050" t="0" r="6985" b="0"/>
            <wp:wrapThrough wrapText="bothSides">
              <wp:wrapPolygon edited="0">
                <wp:start x="-82" y="0"/>
                <wp:lineTo x="-82" y="21396"/>
                <wp:lineTo x="21630" y="21396"/>
                <wp:lineTo x="21630" y="0"/>
                <wp:lineTo x="-82" y="0"/>
              </wp:wrapPolygon>
            </wp:wrapThrough>
            <wp:docPr id="8" name="Рисунок 8" descr="C:\Users\Пользователь\Desktop\фото для отчета декады\IMG-2017101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фото для отчета декады\IMG-20171010-WA00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2E9" w:rsidRDefault="00BB567C" w:rsidP="00BB567C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A42E9" w:rsidRDefault="006A42E9" w:rsidP="00BB567C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2E9" w:rsidRDefault="006A42E9" w:rsidP="00BB567C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2E9" w:rsidRDefault="006A42E9" w:rsidP="00BB567C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2E9" w:rsidRDefault="006A42E9" w:rsidP="00BB567C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2E9" w:rsidRDefault="006A42E9" w:rsidP="00BB567C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157" w:rsidRPr="00BB567C" w:rsidRDefault="006A42E9" w:rsidP="00BB567C">
      <w:pPr>
        <w:ind w:left="-993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5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57" w:rsidRPr="00BB567C">
        <w:rPr>
          <w:rFonts w:ascii="Times New Roman" w:hAnsi="Times New Roman" w:cs="Times New Roman"/>
          <w:b/>
          <w:sz w:val="28"/>
          <w:szCs w:val="28"/>
        </w:rPr>
        <w:t>День пятый.</w:t>
      </w:r>
    </w:p>
    <w:p w:rsidR="00BB567C" w:rsidRPr="00BB567C" w:rsidRDefault="0027422E" w:rsidP="00BB56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567C">
        <w:rPr>
          <w:rFonts w:ascii="Times New Roman" w:hAnsi="Times New Roman" w:cs="Times New Roman"/>
          <w:sz w:val="28"/>
          <w:szCs w:val="28"/>
        </w:rPr>
        <w:t xml:space="preserve">Тренинг для учителей </w:t>
      </w:r>
      <w:r w:rsidRPr="006A42E9">
        <w:rPr>
          <w:rFonts w:ascii="Times New Roman" w:hAnsi="Times New Roman" w:cs="Times New Roman"/>
          <w:sz w:val="28"/>
          <w:szCs w:val="28"/>
        </w:rPr>
        <w:t>«Я глазами других »</w:t>
      </w:r>
      <w:r w:rsidRPr="00BB567C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BB567C" w:rsidRPr="00BB567C">
        <w:rPr>
          <w:rFonts w:ascii="Times New Roman" w:hAnsi="Times New Roman" w:cs="Times New Roman"/>
          <w:sz w:val="28"/>
          <w:szCs w:val="28"/>
        </w:rPr>
        <w:t>среди учителей начального блока.</w:t>
      </w:r>
    </w:p>
    <w:p w:rsidR="0027422E" w:rsidRPr="00BB567C" w:rsidRDefault="0027422E" w:rsidP="00BB56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567C">
        <w:rPr>
          <w:rFonts w:ascii="Times New Roman" w:hAnsi="Times New Roman" w:cs="Times New Roman"/>
          <w:sz w:val="28"/>
          <w:szCs w:val="28"/>
        </w:rPr>
        <w:t xml:space="preserve"> </w:t>
      </w:r>
      <w:r w:rsidRPr="00BB567C">
        <w:rPr>
          <w:rFonts w:ascii="Times New Roman" w:hAnsi="Times New Roman" w:cs="Times New Roman"/>
          <w:b/>
          <w:sz w:val="28"/>
          <w:szCs w:val="28"/>
        </w:rPr>
        <w:t>Цел</w:t>
      </w:r>
      <w:proofErr w:type="gramStart"/>
      <w:r w:rsidRPr="00BB567C">
        <w:rPr>
          <w:rFonts w:ascii="Times New Roman" w:hAnsi="Times New Roman" w:cs="Times New Roman"/>
          <w:b/>
          <w:sz w:val="28"/>
          <w:szCs w:val="28"/>
        </w:rPr>
        <w:t>ь</w:t>
      </w:r>
      <w:r w:rsidRPr="00BB56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B567C">
        <w:rPr>
          <w:rFonts w:ascii="Times New Roman" w:hAnsi="Times New Roman" w:cs="Times New Roman"/>
          <w:sz w:val="28"/>
          <w:szCs w:val="28"/>
        </w:rPr>
        <w:t xml:space="preserve"> сплочение коллектива , развит</w:t>
      </w:r>
      <w:r w:rsidR="00EF4CB0" w:rsidRPr="00BB567C">
        <w:rPr>
          <w:rFonts w:ascii="Times New Roman" w:hAnsi="Times New Roman" w:cs="Times New Roman"/>
          <w:sz w:val="28"/>
          <w:szCs w:val="28"/>
        </w:rPr>
        <w:t>и</w:t>
      </w:r>
      <w:r w:rsidRPr="00BB567C">
        <w:rPr>
          <w:rFonts w:ascii="Times New Roman" w:hAnsi="Times New Roman" w:cs="Times New Roman"/>
          <w:sz w:val="28"/>
          <w:szCs w:val="28"/>
        </w:rPr>
        <w:t xml:space="preserve">е доверительных отношений. </w:t>
      </w:r>
    </w:p>
    <w:p w:rsidR="0027422E" w:rsidRPr="00BB567C" w:rsidRDefault="0027422E" w:rsidP="00BB56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42E9">
        <w:rPr>
          <w:rFonts w:ascii="Times New Roman" w:hAnsi="Times New Roman" w:cs="Times New Roman"/>
          <w:b/>
          <w:sz w:val="28"/>
          <w:szCs w:val="28"/>
        </w:rPr>
        <w:t>Упражнение «Продолжи искренне».</w:t>
      </w:r>
      <w:r w:rsidRPr="00BB567C">
        <w:rPr>
          <w:rFonts w:ascii="Times New Roman" w:hAnsi="Times New Roman" w:cs="Times New Roman"/>
          <w:sz w:val="28"/>
          <w:szCs w:val="28"/>
        </w:rPr>
        <w:t xml:space="preserve"> Все сидят в кругу. Каждый вытягивает карточку с незаконченными пр</w:t>
      </w:r>
      <w:r w:rsidR="006A42E9">
        <w:rPr>
          <w:rFonts w:ascii="Times New Roman" w:hAnsi="Times New Roman" w:cs="Times New Roman"/>
          <w:sz w:val="28"/>
          <w:szCs w:val="28"/>
        </w:rPr>
        <w:t xml:space="preserve">едложениями. </w:t>
      </w:r>
      <w:proofErr w:type="gramStart"/>
      <w:r w:rsidR="006A42E9">
        <w:rPr>
          <w:rFonts w:ascii="Times New Roman" w:hAnsi="Times New Roman" w:cs="Times New Roman"/>
          <w:sz w:val="28"/>
          <w:szCs w:val="28"/>
        </w:rPr>
        <w:t>Ко</w:t>
      </w:r>
      <w:r w:rsidRPr="00BB567C">
        <w:rPr>
          <w:rFonts w:ascii="Times New Roman" w:hAnsi="Times New Roman" w:cs="Times New Roman"/>
          <w:sz w:val="28"/>
          <w:szCs w:val="28"/>
        </w:rPr>
        <w:t>торое</w:t>
      </w:r>
      <w:proofErr w:type="gramEnd"/>
      <w:r w:rsidRPr="00BB567C">
        <w:rPr>
          <w:rFonts w:ascii="Times New Roman" w:hAnsi="Times New Roman" w:cs="Times New Roman"/>
          <w:sz w:val="28"/>
          <w:szCs w:val="28"/>
        </w:rPr>
        <w:t xml:space="preserve"> он должен искренне продолжить.</w:t>
      </w:r>
    </w:p>
    <w:p w:rsidR="0027422E" w:rsidRPr="00BB567C" w:rsidRDefault="0027422E" w:rsidP="00BB56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42E9">
        <w:rPr>
          <w:rFonts w:ascii="Times New Roman" w:hAnsi="Times New Roman" w:cs="Times New Roman"/>
          <w:b/>
          <w:sz w:val="28"/>
          <w:szCs w:val="28"/>
        </w:rPr>
        <w:t>Упражнение «Я глазами других».</w:t>
      </w:r>
      <w:r w:rsidRPr="00BB567C">
        <w:rPr>
          <w:rFonts w:ascii="Times New Roman" w:hAnsi="Times New Roman" w:cs="Times New Roman"/>
          <w:sz w:val="28"/>
          <w:szCs w:val="28"/>
        </w:rPr>
        <w:t xml:space="preserve"> Каждый выходит и садится на выбранный им стул (один стул «золотой», человеку, севшего на него надо говорить только п</w:t>
      </w:r>
      <w:r w:rsidR="006A42E9">
        <w:rPr>
          <w:rFonts w:ascii="Times New Roman" w:hAnsi="Times New Roman" w:cs="Times New Roman"/>
          <w:sz w:val="28"/>
          <w:szCs w:val="28"/>
        </w:rPr>
        <w:t>оложительные слова, другой стул</w:t>
      </w:r>
      <w:r w:rsidRPr="00BB567C">
        <w:rPr>
          <w:rFonts w:ascii="Times New Roman" w:hAnsi="Times New Roman" w:cs="Times New Roman"/>
          <w:sz w:val="28"/>
          <w:szCs w:val="28"/>
        </w:rPr>
        <w:t xml:space="preserve"> «черный», говорят о недостатках человека)</w:t>
      </w:r>
    </w:p>
    <w:p w:rsidR="0027422E" w:rsidRPr="00BB567C" w:rsidRDefault="0027422E" w:rsidP="00BB56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42E9">
        <w:rPr>
          <w:rFonts w:ascii="Times New Roman" w:hAnsi="Times New Roman" w:cs="Times New Roman"/>
          <w:b/>
          <w:sz w:val="28"/>
          <w:szCs w:val="28"/>
        </w:rPr>
        <w:t>Упражнение «Ярмарка достоинства».</w:t>
      </w:r>
      <w:r w:rsidRPr="00BB567C">
        <w:rPr>
          <w:rFonts w:ascii="Times New Roman" w:hAnsi="Times New Roman" w:cs="Times New Roman"/>
          <w:sz w:val="28"/>
          <w:szCs w:val="28"/>
        </w:rPr>
        <w:t xml:space="preserve"> Каждый выходит перед аудиторией и в течени</w:t>
      </w:r>
      <w:proofErr w:type="gramStart"/>
      <w:r w:rsidRPr="00BB56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567C">
        <w:rPr>
          <w:rFonts w:ascii="Times New Roman" w:hAnsi="Times New Roman" w:cs="Times New Roman"/>
          <w:sz w:val="28"/>
          <w:szCs w:val="28"/>
        </w:rPr>
        <w:t xml:space="preserve"> 1 минуты говорит о достоинствах своего характера. </w:t>
      </w:r>
    </w:p>
    <w:p w:rsidR="0027422E" w:rsidRPr="00BB567C" w:rsidRDefault="0027422E" w:rsidP="00BB56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567C">
        <w:rPr>
          <w:rFonts w:ascii="Times New Roman" w:hAnsi="Times New Roman" w:cs="Times New Roman"/>
          <w:sz w:val="28"/>
          <w:szCs w:val="28"/>
        </w:rPr>
        <w:t xml:space="preserve">В конце тренинга каждый высказывает свои впечатления о занятии. </w:t>
      </w:r>
    </w:p>
    <w:p w:rsidR="00477157" w:rsidRPr="00BB567C" w:rsidRDefault="00477157" w:rsidP="00BB56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42E9">
        <w:rPr>
          <w:rFonts w:ascii="Times New Roman" w:hAnsi="Times New Roman" w:cs="Times New Roman"/>
          <w:b/>
          <w:sz w:val="28"/>
          <w:szCs w:val="28"/>
        </w:rPr>
        <w:t>День шестой</w:t>
      </w:r>
      <w:r w:rsidRPr="00BB5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22E" w:rsidRPr="00BB567C" w:rsidRDefault="006A42E9" w:rsidP="00BB56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207645</wp:posOffset>
            </wp:positionV>
            <wp:extent cx="2578100" cy="2451100"/>
            <wp:effectExtent l="19050" t="0" r="0" b="0"/>
            <wp:wrapThrough wrapText="bothSides">
              <wp:wrapPolygon edited="0">
                <wp:start x="-160" y="0"/>
                <wp:lineTo x="-160" y="21488"/>
                <wp:lineTo x="21547" y="21488"/>
                <wp:lineTo x="21547" y="0"/>
                <wp:lineTo x="-160" y="0"/>
              </wp:wrapPolygon>
            </wp:wrapThrough>
            <wp:docPr id="12" name="Рисунок 12" descr="C:\Users\Пользователь\Desktop\фото для отчета декады\IMG-201710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фото для отчета декады\IMG-20171010-WA00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Завершили декаду  </w:t>
      </w:r>
      <w:proofErr w:type="spellStart"/>
      <w:r w:rsidR="0027422E" w:rsidRPr="00BB567C">
        <w:rPr>
          <w:rFonts w:ascii="Times New Roman" w:hAnsi="Times New Roman" w:cs="Times New Roman"/>
          <w:sz w:val="28"/>
          <w:szCs w:val="28"/>
        </w:rPr>
        <w:t>аутрич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477157" w:rsidRPr="00BB567C">
        <w:rPr>
          <w:rFonts w:ascii="Times New Roman" w:hAnsi="Times New Roman" w:cs="Times New Roman"/>
          <w:sz w:val="28"/>
          <w:szCs w:val="28"/>
        </w:rPr>
        <w:t>м</w:t>
      </w:r>
      <w:r w:rsidR="00D25C1D" w:rsidRPr="00BB567C">
        <w:rPr>
          <w:rFonts w:ascii="Times New Roman" w:hAnsi="Times New Roman" w:cs="Times New Roman"/>
          <w:sz w:val="28"/>
          <w:szCs w:val="28"/>
        </w:rPr>
        <w:t>панией</w:t>
      </w:r>
      <w:proofErr w:type="spellEnd"/>
      <w:r w:rsidR="0027422E" w:rsidRPr="00BB567C">
        <w:rPr>
          <w:rFonts w:ascii="Times New Roman" w:hAnsi="Times New Roman" w:cs="Times New Roman"/>
          <w:sz w:val="28"/>
          <w:szCs w:val="28"/>
        </w:rPr>
        <w:t xml:space="preserve"> «понимаем и принимаем» </w:t>
      </w:r>
    </w:p>
    <w:p w:rsidR="0027422E" w:rsidRDefault="0027422E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2742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61595</wp:posOffset>
            </wp:positionV>
            <wp:extent cx="2602865" cy="2334260"/>
            <wp:effectExtent l="19050" t="0" r="6985" b="0"/>
            <wp:wrapThrough wrapText="bothSides">
              <wp:wrapPolygon edited="0">
                <wp:start x="-158" y="0"/>
                <wp:lineTo x="-158" y="21506"/>
                <wp:lineTo x="21658" y="21506"/>
                <wp:lineTo x="21658" y="0"/>
                <wp:lineTo x="-158" y="0"/>
              </wp:wrapPolygon>
            </wp:wrapThrough>
            <wp:docPr id="10" name="Рисунок 10" descr="C:\Users\Пользователь\Desktop\фото для отчета декады\IMG-201710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фото для отчета декады\IMG-20171010-WA00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A42E9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7D4F1D" w:rsidRDefault="006A42E9" w:rsidP="006B06D5">
      <w:pPr>
        <w:ind w:left="-993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70FE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70FE">
        <w:rPr>
          <w:rFonts w:ascii="Times New Roman" w:hAnsi="Times New Roman" w:cs="Times New Roman"/>
          <w:sz w:val="28"/>
          <w:szCs w:val="28"/>
        </w:rPr>
        <w:t xml:space="preserve"> можно считать, что декада прошла удачно. Общая атмосфера была доброжелательной, позитивной. В общешкольных играх, акциях, тренингах могли принять участие </w:t>
      </w:r>
      <w:r>
        <w:rPr>
          <w:rFonts w:ascii="Times New Roman" w:hAnsi="Times New Roman" w:cs="Times New Roman"/>
          <w:sz w:val="28"/>
          <w:szCs w:val="28"/>
        </w:rPr>
        <w:t>учащиеся школы,</w:t>
      </w:r>
      <w:r w:rsidR="00FC70FE">
        <w:rPr>
          <w:rFonts w:ascii="Times New Roman" w:hAnsi="Times New Roman" w:cs="Times New Roman"/>
          <w:sz w:val="28"/>
          <w:szCs w:val="28"/>
        </w:rPr>
        <w:t xml:space="preserve"> педагоги, родители, а также все работники школы. Каждый день нес определенную информацию для размышления.</w:t>
      </w:r>
    </w:p>
    <w:p w:rsidR="004F4236" w:rsidRPr="006A42E9" w:rsidRDefault="006A42E9" w:rsidP="006A42E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2E9">
        <w:rPr>
          <w:rFonts w:ascii="Times New Roman" w:hAnsi="Times New Roman" w:cs="Times New Roman"/>
          <w:b/>
          <w:sz w:val="28"/>
          <w:szCs w:val="28"/>
        </w:rPr>
        <w:t>Социальный педагог                             Р. Исаева</w:t>
      </w:r>
    </w:p>
    <w:sectPr w:rsidR="004F4236" w:rsidRPr="006A42E9" w:rsidSect="006A42E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3D10"/>
    <w:rsid w:val="00063E12"/>
    <w:rsid w:val="000721BE"/>
    <w:rsid w:val="00256CEC"/>
    <w:rsid w:val="0027422E"/>
    <w:rsid w:val="00477157"/>
    <w:rsid w:val="004F4236"/>
    <w:rsid w:val="00626774"/>
    <w:rsid w:val="0066183A"/>
    <w:rsid w:val="006A42E9"/>
    <w:rsid w:val="006B06D5"/>
    <w:rsid w:val="007D4F1D"/>
    <w:rsid w:val="00BB567C"/>
    <w:rsid w:val="00D25C1D"/>
    <w:rsid w:val="00EF4CB0"/>
    <w:rsid w:val="00F33D10"/>
    <w:rsid w:val="00FC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7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B56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A932-552E-415C-BC52-1457A0A6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2017-10-10T03:58:00Z</dcterms:created>
  <dcterms:modified xsi:type="dcterms:W3CDTF">2017-10-23T08:41:00Z</dcterms:modified>
</cp:coreProperties>
</file>